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8D4" w:rsidRPr="004F78D4" w:rsidRDefault="004F78D4" w:rsidP="004F78D4">
      <w:pPr>
        <w:widowControl/>
        <w:shd w:val="clear" w:color="auto" w:fill="FFFFFF"/>
        <w:spacing w:line="510" w:lineRule="atLeast"/>
        <w:jc w:val="center"/>
        <w:outlineLvl w:val="2"/>
        <w:rPr>
          <w:rFonts w:ascii="宋体" w:eastAsia="宋体" w:hAnsi="宋体" w:cs="宋体"/>
          <w:b/>
          <w:bCs/>
          <w:color w:val="333333"/>
          <w:kern w:val="0"/>
          <w:sz w:val="30"/>
          <w:szCs w:val="30"/>
        </w:rPr>
      </w:pPr>
      <w:r w:rsidRPr="004F78D4">
        <w:rPr>
          <w:rFonts w:ascii="宋体" w:eastAsia="宋体" w:hAnsi="宋体" w:cs="宋体" w:hint="eastAsia"/>
          <w:b/>
          <w:bCs/>
          <w:color w:val="333333"/>
          <w:kern w:val="0"/>
          <w:sz w:val="30"/>
          <w:szCs w:val="30"/>
        </w:rPr>
        <w:t>武汉东湖学院201</w:t>
      </w:r>
      <w:r w:rsidR="00B42B84">
        <w:rPr>
          <w:rFonts w:ascii="宋体" w:eastAsia="宋体" w:hAnsi="宋体" w:cs="宋体" w:hint="eastAsia"/>
          <w:b/>
          <w:bCs/>
          <w:color w:val="333333"/>
          <w:kern w:val="0"/>
          <w:sz w:val="30"/>
          <w:szCs w:val="30"/>
        </w:rPr>
        <w:t>7</w:t>
      </w:r>
      <w:r w:rsidRPr="004F78D4">
        <w:rPr>
          <w:rFonts w:ascii="宋体" w:eastAsia="宋体" w:hAnsi="宋体" w:cs="宋体" w:hint="eastAsia"/>
          <w:b/>
          <w:bCs/>
          <w:color w:val="333333"/>
          <w:kern w:val="0"/>
          <w:sz w:val="30"/>
          <w:szCs w:val="30"/>
        </w:rPr>
        <w:t>—201</w:t>
      </w:r>
      <w:r w:rsidR="00B42B84">
        <w:rPr>
          <w:rFonts w:ascii="宋体" w:eastAsia="宋体" w:hAnsi="宋体" w:cs="宋体" w:hint="eastAsia"/>
          <w:b/>
          <w:bCs/>
          <w:color w:val="333333"/>
          <w:kern w:val="0"/>
          <w:sz w:val="30"/>
          <w:szCs w:val="30"/>
        </w:rPr>
        <w:t>8</w:t>
      </w:r>
      <w:r w:rsidRPr="004F78D4">
        <w:rPr>
          <w:rFonts w:ascii="宋体" w:eastAsia="宋体" w:hAnsi="宋体" w:cs="宋体" w:hint="eastAsia"/>
          <w:b/>
          <w:bCs/>
          <w:color w:val="333333"/>
          <w:kern w:val="0"/>
          <w:sz w:val="30"/>
          <w:szCs w:val="30"/>
        </w:rPr>
        <w:t>学年教材采购招标公告</w:t>
      </w:r>
    </w:p>
    <w:p w:rsidR="004F78D4" w:rsidRPr="004F78D4" w:rsidRDefault="004F78D4" w:rsidP="004F78D4">
      <w:pPr>
        <w:widowControl/>
        <w:shd w:val="clear" w:color="auto" w:fill="FFFFFF"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t>根据学校工作安排，我校决定对201</w:t>
      </w:r>
      <w:r w:rsidR="00B42B84">
        <w:rPr>
          <w:rFonts w:ascii="宋体" w:eastAsia="宋体" w:hAnsi="宋体" w:cs="宋体" w:hint="eastAsia"/>
          <w:color w:val="333333"/>
          <w:kern w:val="0"/>
          <w:szCs w:val="21"/>
        </w:rPr>
        <w:t>7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t>—201</w:t>
      </w:r>
      <w:r w:rsidR="00B42B84">
        <w:rPr>
          <w:rFonts w:ascii="宋体" w:eastAsia="宋体" w:hAnsi="宋体" w:cs="宋体" w:hint="eastAsia"/>
          <w:color w:val="333333"/>
          <w:kern w:val="0"/>
          <w:szCs w:val="21"/>
        </w:rPr>
        <w:t>8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t>学年教材采购实行公开招标，诚挚邀请符合条件的供应商参加投标。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br/>
        <w:t>    供应商必须具有国内独立法人资格；省级（含）以上新闻出版机构颁发的出版物经营许可证；具有与各出版社教材代理经营资格；无盗版记录；信誉良好。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br/>
        <w:t>    报名时供应商需提供相关资质证书（</w:t>
      </w:r>
      <w:r w:rsidR="00EC5ED6">
        <w:rPr>
          <w:rFonts w:ascii="宋体" w:eastAsia="宋体" w:hAnsi="宋体" w:cs="宋体" w:hint="eastAsia"/>
          <w:color w:val="333333"/>
          <w:kern w:val="0"/>
          <w:szCs w:val="21"/>
        </w:rPr>
        <w:t xml:space="preserve">m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t>营业执照、税务登记证、法人身份证、组织机构代码证、新闻出版机构颁发的出版物经营许可证等）复印件，与标书一起于201</w:t>
      </w:r>
      <w:r w:rsidR="00B42B84">
        <w:rPr>
          <w:rFonts w:ascii="宋体" w:eastAsia="宋体" w:hAnsi="宋体" w:cs="宋体" w:hint="eastAsia"/>
          <w:color w:val="333333"/>
          <w:kern w:val="0"/>
          <w:szCs w:val="21"/>
        </w:rPr>
        <w:t>7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t>年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5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t>月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1</w:t>
      </w:r>
      <w:r w:rsidR="00B42B84">
        <w:rPr>
          <w:rFonts w:ascii="宋体" w:eastAsia="宋体" w:hAnsi="宋体" w:cs="宋体" w:hint="eastAsia"/>
          <w:color w:val="333333"/>
          <w:kern w:val="0"/>
          <w:szCs w:val="21"/>
        </w:rPr>
        <w:t>2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t>日17:00前送达武汉东湖学院行政中心A216办公室。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br/>
        <w:t>    联系人：于  洋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br/>
        <w:t>    联系电话：027-81931522    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br/>
        <w:t>    地址：武汉市江夏区文化大道301号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br/>
        <w:t xml:space="preserve">  </w:t>
      </w:r>
    </w:p>
    <w:p w:rsidR="004F78D4" w:rsidRPr="004F78D4" w:rsidRDefault="004F78D4" w:rsidP="004F78D4">
      <w:pPr>
        <w:widowControl/>
        <w:shd w:val="clear" w:color="auto" w:fill="FFFFFF"/>
        <w:spacing w:line="450" w:lineRule="atLeast"/>
        <w:ind w:firstLine="480"/>
        <w:jc w:val="right"/>
        <w:rPr>
          <w:rFonts w:ascii="宋体" w:eastAsia="宋体" w:hAnsi="宋体" w:cs="宋体"/>
          <w:color w:val="333333"/>
          <w:kern w:val="0"/>
          <w:szCs w:val="21"/>
        </w:rPr>
      </w:pP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t>武汉东湖学院招标办公室</w:t>
      </w:r>
    </w:p>
    <w:p w:rsidR="00CC7832" w:rsidRPr="004F78D4" w:rsidRDefault="004F78D4" w:rsidP="004F78D4">
      <w:pPr>
        <w:ind w:right="315"/>
        <w:jc w:val="right"/>
        <w:rPr>
          <w:rFonts w:ascii="宋体" w:eastAsia="宋体" w:hAnsi="宋体" w:cs="宋体"/>
          <w:color w:val="333333"/>
          <w:kern w:val="0"/>
          <w:szCs w:val="21"/>
        </w:rPr>
      </w:pP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t>2016年5月</w:t>
      </w:r>
      <w:r w:rsidR="00B42B84">
        <w:rPr>
          <w:rFonts w:ascii="宋体" w:eastAsia="宋体" w:hAnsi="宋体" w:cs="宋体" w:hint="eastAsia"/>
          <w:color w:val="333333"/>
          <w:kern w:val="0"/>
          <w:szCs w:val="21"/>
        </w:rPr>
        <w:t>5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t>日</w:t>
      </w:r>
    </w:p>
    <w:sectPr w:rsidR="00CC7832" w:rsidRPr="004F78D4" w:rsidSect="00B01B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1B1" w:rsidRDefault="00BF11B1" w:rsidP="004F78D4">
      <w:r>
        <w:separator/>
      </w:r>
    </w:p>
  </w:endnote>
  <w:endnote w:type="continuationSeparator" w:id="0">
    <w:p w:rsidR="00BF11B1" w:rsidRDefault="00BF11B1" w:rsidP="004F7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1B1" w:rsidRDefault="00BF11B1" w:rsidP="004F78D4">
      <w:r>
        <w:separator/>
      </w:r>
    </w:p>
  </w:footnote>
  <w:footnote w:type="continuationSeparator" w:id="0">
    <w:p w:rsidR="00BF11B1" w:rsidRDefault="00BF11B1" w:rsidP="004F78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78D4"/>
    <w:rsid w:val="00373701"/>
    <w:rsid w:val="004F78D4"/>
    <w:rsid w:val="00515A76"/>
    <w:rsid w:val="009E558D"/>
    <w:rsid w:val="00B01BBD"/>
    <w:rsid w:val="00B42B84"/>
    <w:rsid w:val="00BF11B1"/>
    <w:rsid w:val="00CC7832"/>
    <w:rsid w:val="00EC5ED6"/>
    <w:rsid w:val="00F65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B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8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8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8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8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0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7021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4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73848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80442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8234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7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254810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257</Words>
  <Characters>1466</Characters>
  <Application>Microsoft Office Word</Application>
  <DocSecurity>0</DocSecurity>
  <Lines>12</Lines>
  <Paragraphs>3</Paragraphs>
  <ScaleCrop>false</ScaleCrop>
  <Company>微软中国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5</cp:revision>
  <cp:lastPrinted>2017-05-05T08:50:00Z</cp:lastPrinted>
  <dcterms:created xsi:type="dcterms:W3CDTF">2016-05-03T06:57:00Z</dcterms:created>
  <dcterms:modified xsi:type="dcterms:W3CDTF">2017-05-05T10:02:00Z</dcterms:modified>
</cp:coreProperties>
</file>